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854E7" w14:textId="1DD5EF5D" w:rsidR="00B40DA7" w:rsidRDefault="00B40DA7" w:rsidP="002069FD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 xml:space="preserve">Заседание Комиссии </w:t>
      </w:r>
      <w:r w:rsidR="002069FD">
        <w:rPr>
          <w:b/>
          <w:sz w:val="28"/>
          <w:szCs w:val="22"/>
        </w:rPr>
        <w:t xml:space="preserve">от </w:t>
      </w:r>
      <w:r w:rsidR="00C3640D">
        <w:rPr>
          <w:b/>
          <w:sz w:val="28"/>
          <w:szCs w:val="22"/>
        </w:rPr>
        <w:t>20 сентября</w:t>
      </w:r>
      <w:r w:rsidR="00FB4FED">
        <w:rPr>
          <w:b/>
          <w:sz w:val="28"/>
          <w:szCs w:val="22"/>
        </w:rPr>
        <w:t xml:space="preserve"> 202</w:t>
      </w:r>
      <w:r w:rsidR="00A73379">
        <w:rPr>
          <w:b/>
          <w:sz w:val="28"/>
          <w:szCs w:val="22"/>
        </w:rPr>
        <w:t>3</w:t>
      </w:r>
      <w:r w:rsidRPr="00B40DA7">
        <w:rPr>
          <w:b/>
          <w:sz w:val="28"/>
          <w:szCs w:val="22"/>
        </w:rPr>
        <w:t xml:space="preserve"> года</w:t>
      </w:r>
    </w:p>
    <w:p w14:paraId="707E06EB" w14:textId="77777777"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14:paraId="7A5713FA" w14:textId="345FE7BD" w:rsidR="00FA1211" w:rsidRPr="00FA1211" w:rsidRDefault="00C3640D" w:rsidP="00FA1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сентября</w:t>
      </w:r>
      <w:r w:rsidR="002069FD">
        <w:rPr>
          <w:sz w:val="28"/>
          <w:szCs w:val="28"/>
        </w:rPr>
        <w:t xml:space="preserve"> </w:t>
      </w:r>
      <w:r w:rsidR="00FA1211" w:rsidRPr="00FA1211">
        <w:rPr>
          <w:sz w:val="28"/>
          <w:szCs w:val="28"/>
        </w:rPr>
        <w:t>202</w:t>
      </w:r>
      <w:r w:rsidR="00A73379">
        <w:rPr>
          <w:sz w:val="28"/>
          <w:szCs w:val="28"/>
        </w:rPr>
        <w:t>3</w:t>
      </w:r>
      <w:r w:rsidR="00FA1211" w:rsidRPr="00FA1211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FA1211">
        <w:rPr>
          <w:sz w:val="28"/>
          <w:szCs w:val="28"/>
        </w:rPr>
        <w:t>Псковской</w:t>
      </w:r>
      <w:r w:rsidR="00FA1211" w:rsidRPr="00FA1211">
        <w:rPr>
          <w:sz w:val="28"/>
          <w:szCs w:val="28"/>
        </w:rPr>
        <w:t xml:space="preserve"> области (</w:t>
      </w:r>
      <w:proofErr w:type="spellStart"/>
      <w:r w:rsidR="00FA1211">
        <w:rPr>
          <w:sz w:val="28"/>
          <w:szCs w:val="28"/>
        </w:rPr>
        <w:t>Псковс</w:t>
      </w:r>
      <w:r w:rsidR="00FA1211" w:rsidRPr="00FA1211">
        <w:rPr>
          <w:sz w:val="28"/>
          <w:szCs w:val="28"/>
        </w:rPr>
        <w:t>тат</w:t>
      </w:r>
      <w:proofErr w:type="spellEnd"/>
      <w:r w:rsidR="00FA1211" w:rsidRPr="00FA1211">
        <w:rPr>
          <w:sz w:val="28"/>
          <w:szCs w:val="28"/>
        </w:rPr>
        <w:t xml:space="preserve">) </w:t>
      </w:r>
      <w:r w:rsidR="00FA1211" w:rsidRPr="00FA1211">
        <w:rPr>
          <w:sz w:val="28"/>
          <w:szCs w:val="28"/>
        </w:rPr>
        <w:br/>
        <w:t>и урегулированию конфликта интересов (далее – Комиссия).</w:t>
      </w:r>
    </w:p>
    <w:p w14:paraId="79A64478" w14:textId="77777777" w:rsidR="00EF52D3" w:rsidRPr="00FA1211" w:rsidRDefault="00EF52D3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На заседании комиссии рассмотрены вопросы:</w:t>
      </w:r>
    </w:p>
    <w:p w14:paraId="51C1D8AA" w14:textId="37FC2465" w:rsidR="009E240B" w:rsidRPr="009E240B" w:rsidRDefault="009E240B" w:rsidP="009E240B">
      <w:pPr>
        <w:pStyle w:val="Style15"/>
        <w:spacing w:after="240" w:line="360" w:lineRule="auto"/>
        <w:ind w:firstLine="708"/>
        <w:rPr>
          <w:bCs/>
          <w:sz w:val="28"/>
        </w:rPr>
      </w:pPr>
      <w:r w:rsidRPr="009E240B">
        <w:rPr>
          <w:bCs/>
          <w:sz w:val="28"/>
        </w:rPr>
        <w:t>Рассмотрение уведомления ведущего специалиста-эксперта</w:t>
      </w:r>
      <w:r>
        <w:rPr>
          <w:sz w:val="26"/>
          <w:szCs w:val="26"/>
        </w:rPr>
        <w:t xml:space="preserve"> </w:t>
      </w:r>
      <w:r w:rsidRPr="009E240B">
        <w:rPr>
          <w:bCs/>
          <w:sz w:val="28"/>
        </w:rPr>
        <w:t>отдела 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заключением контракта (гражданско-правов</w:t>
      </w:r>
      <w:r>
        <w:rPr>
          <w:bCs/>
          <w:sz w:val="28"/>
        </w:rPr>
        <w:t>ого</w:t>
      </w:r>
      <w:r w:rsidRPr="009E240B">
        <w:rPr>
          <w:bCs/>
          <w:sz w:val="28"/>
        </w:rPr>
        <w:t xml:space="preserve"> договор</w:t>
      </w:r>
      <w:r>
        <w:rPr>
          <w:bCs/>
          <w:sz w:val="28"/>
        </w:rPr>
        <w:t>а</w:t>
      </w:r>
      <w:r w:rsidRPr="009E240B">
        <w:rPr>
          <w:bCs/>
          <w:sz w:val="28"/>
        </w:rPr>
        <w:t>) с его</w:t>
      </w:r>
      <w:r>
        <w:rPr>
          <w:bCs/>
          <w:sz w:val="28"/>
        </w:rPr>
        <w:t xml:space="preserve"> </w:t>
      </w:r>
      <w:r w:rsidRPr="009E240B">
        <w:rPr>
          <w:bCs/>
          <w:sz w:val="28"/>
        </w:rPr>
        <w:t xml:space="preserve">близким родственником </w:t>
      </w:r>
      <w:bookmarkStart w:id="0" w:name="_GoBack"/>
      <w:bookmarkEnd w:id="0"/>
      <w:r w:rsidRPr="009E240B">
        <w:rPr>
          <w:bCs/>
          <w:sz w:val="28"/>
        </w:rPr>
        <w:t>на выполнение работ инструктором территориального уровня</w:t>
      </w:r>
      <w:r w:rsidRPr="009E240B">
        <w:rPr>
          <w:bCs/>
          <w:sz w:val="28"/>
        </w:rPr>
        <w:t>.</w:t>
      </w:r>
    </w:p>
    <w:p w14:paraId="0D9380B0" w14:textId="76E0DBDF" w:rsidR="00FA1211" w:rsidRPr="00FA1211" w:rsidRDefault="00FA1211" w:rsidP="009E240B">
      <w:pPr>
        <w:pStyle w:val="Style15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По итогам заседания Комиссии принято решение:</w:t>
      </w:r>
    </w:p>
    <w:p w14:paraId="2F7B6409" w14:textId="323FB9A6" w:rsidR="009E240B" w:rsidRPr="009E240B" w:rsidRDefault="009E240B" w:rsidP="009E240B">
      <w:pPr>
        <w:pStyle w:val="Style15"/>
        <w:spacing w:line="360" w:lineRule="auto"/>
        <w:ind w:firstLine="708"/>
        <w:rPr>
          <w:bCs/>
          <w:sz w:val="28"/>
        </w:rPr>
      </w:pPr>
      <w:r w:rsidRPr="009E240B">
        <w:rPr>
          <w:bCs/>
          <w:sz w:val="28"/>
        </w:rPr>
        <w:t xml:space="preserve">Признать, что при выполнении работы по контракту (гражданско-правовому договору), заключенному </w:t>
      </w:r>
      <w:proofErr w:type="spellStart"/>
      <w:r w:rsidRPr="009E240B">
        <w:rPr>
          <w:bCs/>
          <w:sz w:val="28"/>
        </w:rPr>
        <w:t>Псковстатом</w:t>
      </w:r>
      <w:proofErr w:type="spellEnd"/>
      <w:r w:rsidRPr="009E240B">
        <w:rPr>
          <w:bCs/>
          <w:sz w:val="28"/>
        </w:rPr>
        <w:t xml:space="preserve"> с близким родственником гражданского служащего, не приведет к конфликту интересов, ввиду чего, при исполнении гражданским служащим должностных обязанностей конфликт интересов отсутствует.</w:t>
      </w:r>
    </w:p>
    <w:p w14:paraId="05BDC327" w14:textId="7903CB9F" w:rsidR="009E240B" w:rsidRPr="009E240B" w:rsidRDefault="009E240B" w:rsidP="009E240B">
      <w:pPr>
        <w:pStyle w:val="Style15"/>
        <w:spacing w:line="360" w:lineRule="auto"/>
        <w:ind w:firstLine="708"/>
        <w:rPr>
          <w:bCs/>
          <w:sz w:val="28"/>
        </w:rPr>
      </w:pPr>
      <w:r w:rsidRPr="009E240B">
        <w:rPr>
          <w:bCs/>
          <w:sz w:val="28"/>
        </w:rPr>
        <w:t>(Ключевые детали: Комиссией установлено, что гражданский служащий, находящийся в близком родстве с гражданином, выполняющим работу по</w:t>
      </w:r>
      <w:r>
        <w:rPr>
          <w:bCs/>
          <w:sz w:val="28"/>
        </w:rPr>
        <w:t xml:space="preserve"> </w:t>
      </w:r>
      <w:r w:rsidRPr="009E240B">
        <w:rPr>
          <w:bCs/>
          <w:sz w:val="28"/>
        </w:rPr>
        <w:t>контракту, не находится в непосредственной подчиненности или подконтрольности одного из них другому).</w:t>
      </w:r>
    </w:p>
    <w:p w14:paraId="02B08F4B" w14:textId="08BF922F"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640487A"/>
    <w:multiLevelType w:val="hybridMultilevel"/>
    <w:tmpl w:val="5A1C460C"/>
    <w:lvl w:ilvl="0" w:tplc="1F902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9A122A"/>
    <w:multiLevelType w:val="hybridMultilevel"/>
    <w:tmpl w:val="87A8D890"/>
    <w:lvl w:ilvl="0" w:tplc="979C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0A5C06"/>
    <w:multiLevelType w:val="hybridMultilevel"/>
    <w:tmpl w:val="E7F44192"/>
    <w:lvl w:ilvl="0" w:tplc="8C0C46A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5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4127450"/>
    <w:multiLevelType w:val="hybridMultilevel"/>
    <w:tmpl w:val="EE143290"/>
    <w:lvl w:ilvl="0" w:tplc="700E4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25"/>
  </w:num>
  <w:num w:numId="5">
    <w:abstractNumId w:val="30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6"/>
  </w:num>
  <w:num w:numId="11">
    <w:abstractNumId w:val="11"/>
  </w:num>
  <w:num w:numId="12">
    <w:abstractNumId w:val="33"/>
  </w:num>
  <w:num w:numId="13">
    <w:abstractNumId w:val="3"/>
  </w:num>
  <w:num w:numId="14">
    <w:abstractNumId w:val="18"/>
  </w:num>
  <w:num w:numId="15">
    <w:abstractNumId w:val="24"/>
  </w:num>
  <w:num w:numId="16">
    <w:abstractNumId w:val="8"/>
  </w:num>
  <w:num w:numId="17">
    <w:abstractNumId w:val="9"/>
  </w:num>
  <w:num w:numId="18">
    <w:abstractNumId w:val="32"/>
  </w:num>
  <w:num w:numId="19">
    <w:abstractNumId w:val="27"/>
  </w:num>
  <w:num w:numId="20">
    <w:abstractNumId w:val="31"/>
  </w:num>
  <w:num w:numId="21">
    <w:abstractNumId w:val="21"/>
  </w:num>
  <w:num w:numId="22">
    <w:abstractNumId w:val="16"/>
  </w:num>
  <w:num w:numId="23">
    <w:abstractNumId w:val="17"/>
  </w:num>
  <w:num w:numId="24">
    <w:abstractNumId w:val="4"/>
  </w:num>
  <w:num w:numId="25">
    <w:abstractNumId w:val="20"/>
  </w:num>
  <w:num w:numId="26">
    <w:abstractNumId w:val="29"/>
  </w:num>
  <w:num w:numId="27">
    <w:abstractNumId w:val="22"/>
  </w:num>
  <w:num w:numId="28">
    <w:abstractNumId w:val="10"/>
  </w:num>
  <w:num w:numId="29">
    <w:abstractNumId w:val="14"/>
  </w:num>
  <w:num w:numId="30">
    <w:abstractNumId w:val="28"/>
  </w:num>
  <w:num w:numId="31">
    <w:abstractNumId w:val="12"/>
  </w:num>
  <w:num w:numId="32">
    <w:abstractNumId w:val="6"/>
  </w:num>
  <w:num w:numId="33">
    <w:abstractNumId w:val="2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069FD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04ED6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97FE8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93CC1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1EC5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240B"/>
    <w:rsid w:val="009E6000"/>
    <w:rsid w:val="009F31ED"/>
    <w:rsid w:val="00A15C51"/>
    <w:rsid w:val="00A3335B"/>
    <w:rsid w:val="00A51AF2"/>
    <w:rsid w:val="00A666E6"/>
    <w:rsid w:val="00A73379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37D6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3640D"/>
    <w:rsid w:val="00C50643"/>
    <w:rsid w:val="00C50DAB"/>
    <w:rsid w:val="00C52FB6"/>
    <w:rsid w:val="00C53FAF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B155A"/>
    <w:rsid w:val="00EC78D6"/>
    <w:rsid w:val="00EC7A4A"/>
    <w:rsid w:val="00EF52D3"/>
    <w:rsid w:val="00F03006"/>
    <w:rsid w:val="00F212DD"/>
    <w:rsid w:val="00F53302"/>
    <w:rsid w:val="00F563E2"/>
    <w:rsid w:val="00F66EC5"/>
    <w:rsid w:val="00F67B5D"/>
    <w:rsid w:val="00F950D9"/>
    <w:rsid w:val="00F96425"/>
    <w:rsid w:val="00F97541"/>
    <w:rsid w:val="00FA1211"/>
    <w:rsid w:val="00FB27A3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BDA74"/>
  <w15:docId w15:val="{170E9951-A17C-4A7D-B68D-138DEAF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1211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1364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RemoteUser</cp:lastModifiedBy>
  <cp:revision>18</cp:revision>
  <cp:lastPrinted>2022-08-04T13:43:00Z</cp:lastPrinted>
  <dcterms:created xsi:type="dcterms:W3CDTF">2017-11-27T13:38:00Z</dcterms:created>
  <dcterms:modified xsi:type="dcterms:W3CDTF">2023-12-20T20:26:00Z</dcterms:modified>
</cp:coreProperties>
</file>